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FA240" w14:textId="782707FB" w:rsidR="009577C3" w:rsidRPr="009577C3" w:rsidRDefault="00304283" w:rsidP="009577C3">
      <w:pPr>
        <w:shd w:val="clear" w:color="auto" w:fill="FFFFFF"/>
        <w:jc w:val="center"/>
        <w:rPr>
          <w:rFonts w:ascii="Bookman Old Style" w:eastAsia="Times New Roman" w:hAnsi="Bookman Old Style" w:cs="Arial"/>
          <w:lang w:eastAsia="el-GR"/>
        </w:rPr>
      </w:pPr>
      <w:proofErr w:type="spellStart"/>
      <w:r w:rsidRPr="002D0269">
        <w:rPr>
          <w:rFonts w:ascii="Bookman Old Style" w:hAnsi="Bookman Old Style" w:cs="Arial"/>
          <w:shd w:val="clear" w:color="auto" w:fill="FFFFFF"/>
        </w:rPr>
        <w:t>Eugene</w:t>
      </w:r>
      <w:proofErr w:type="spellEnd"/>
      <w:r w:rsidRPr="002D0269">
        <w:rPr>
          <w:rFonts w:ascii="Bookman Old Style" w:hAnsi="Bookman Old Style" w:cs="Arial"/>
          <w:shd w:val="clear" w:color="auto" w:fill="FFFFFF"/>
        </w:rPr>
        <w:t xml:space="preserve"> </w:t>
      </w:r>
      <w:proofErr w:type="spellStart"/>
      <w:r w:rsidRPr="002D0269">
        <w:rPr>
          <w:rFonts w:ascii="Bookman Old Style" w:hAnsi="Bookman Old Style" w:cs="Arial"/>
          <w:shd w:val="clear" w:color="auto" w:fill="FFFFFF"/>
        </w:rPr>
        <w:t>Atget</w:t>
      </w:r>
      <w:proofErr w:type="spellEnd"/>
      <w:r w:rsidRPr="002D0269">
        <w:rPr>
          <w:rFonts w:ascii="Bookman Old Style" w:eastAsia="Times New Roman" w:hAnsi="Bookman Old Style" w:cs="Arial"/>
          <w:lang w:eastAsia="el-GR"/>
        </w:rPr>
        <w:t xml:space="preserve"> : ύμνος στην ασπρόμαυρη φωτογραφία </w:t>
      </w:r>
    </w:p>
    <w:p w14:paraId="3CA609E4" w14:textId="53866D29" w:rsidR="009577C3" w:rsidRPr="009577C3" w:rsidRDefault="009577C3" w:rsidP="009577C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l-GR"/>
        </w:rPr>
      </w:pPr>
      <w:hyperlink r:id="rId4" w:history="1"/>
      <w:r w:rsidRPr="002D0269">
        <w:rPr>
          <w:rFonts w:ascii="Arial" w:eastAsia="Times New Roman" w:hAnsi="Arial" w:cs="Arial"/>
          <w:lang w:eastAsia="el-GR"/>
        </w:rPr>
        <w:t xml:space="preserve"> </w:t>
      </w:r>
    </w:p>
    <w:p w14:paraId="464B38F2" w14:textId="49EF652E" w:rsidR="00D16F36" w:rsidRPr="002D0269" w:rsidRDefault="00304283" w:rsidP="00D16F36">
      <w:pPr>
        <w:rPr>
          <w:rFonts w:ascii="Bookman Old Style" w:hAnsi="Bookman Old Style" w:cs="Arial"/>
          <w:shd w:val="clear" w:color="auto" w:fill="FFFFFF"/>
        </w:rPr>
      </w:pPr>
      <w:r w:rsidRPr="002D0269">
        <w:rPr>
          <w:rFonts w:ascii="Bookman Old Style" w:hAnsi="Bookman Old Style"/>
        </w:rPr>
        <w:t xml:space="preserve">Μια ασπρόμαυρη φωτογραφία πολλές φορές συναρπάζει, πόσο μάλλον όταν πρόκειται και για φωτογραφία κάποιας άλλης εποχής . Αυτό επιδίωξε και ο </w:t>
      </w:r>
      <w:r w:rsidR="0072461A" w:rsidRPr="002D0269">
        <w:rPr>
          <w:rFonts w:ascii="Bookman Old Style" w:hAnsi="Bookman Old Style"/>
        </w:rPr>
        <w:t xml:space="preserve"> </w:t>
      </w:r>
      <w:proofErr w:type="spellStart"/>
      <w:r w:rsidRPr="002D0269">
        <w:rPr>
          <w:rFonts w:ascii="Bookman Old Style" w:hAnsi="Bookman Old Style" w:cs="Arial"/>
          <w:shd w:val="clear" w:color="auto" w:fill="FFFFFF"/>
        </w:rPr>
        <w:t>Eugene</w:t>
      </w:r>
      <w:proofErr w:type="spellEnd"/>
      <w:r w:rsidRPr="002D0269">
        <w:rPr>
          <w:rFonts w:ascii="Bookman Old Style" w:hAnsi="Bookman Old Style" w:cs="Arial"/>
          <w:shd w:val="clear" w:color="auto" w:fill="FFFFFF"/>
        </w:rPr>
        <w:t xml:space="preserve"> </w:t>
      </w:r>
      <w:proofErr w:type="spellStart"/>
      <w:r w:rsidRPr="002D0269">
        <w:rPr>
          <w:rFonts w:ascii="Bookman Old Style" w:hAnsi="Bookman Old Style" w:cs="Arial"/>
          <w:shd w:val="clear" w:color="auto" w:fill="FFFFFF"/>
        </w:rPr>
        <w:t>Atget</w:t>
      </w:r>
      <w:proofErr w:type="spellEnd"/>
      <w:r w:rsidRPr="002D0269">
        <w:rPr>
          <w:rFonts w:ascii="Bookman Old Style" w:hAnsi="Bookman Old Style" w:cs="Arial"/>
          <w:shd w:val="clear" w:color="auto" w:fill="FFFFFF"/>
        </w:rPr>
        <w:t>, ο Γάλλος φωτογράφος που αποτύπωσε την πόλη του Παρισιού του 19</w:t>
      </w:r>
      <w:r w:rsidRPr="002D0269">
        <w:rPr>
          <w:rFonts w:ascii="Bookman Old Style" w:hAnsi="Bookman Old Style" w:cs="Arial"/>
          <w:shd w:val="clear" w:color="auto" w:fill="FFFFFF"/>
          <w:vertAlign w:val="superscript"/>
        </w:rPr>
        <w:t>ου</w:t>
      </w:r>
      <w:r w:rsidRPr="002D0269">
        <w:rPr>
          <w:rFonts w:ascii="Bookman Old Style" w:hAnsi="Bookman Old Style" w:cs="Arial"/>
          <w:shd w:val="clear" w:color="auto" w:fill="FFFFFF"/>
        </w:rPr>
        <w:t xml:space="preserve"> και των αρχών του 20</w:t>
      </w:r>
      <w:r w:rsidRPr="002D0269">
        <w:rPr>
          <w:rFonts w:ascii="Bookman Old Style" w:hAnsi="Bookman Old Style" w:cs="Arial"/>
          <w:shd w:val="clear" w:color="auto" w:fill="FFFFFF"/>
          <w:vertAlign w:val="superscript"/>
        </w:rPr>
        <w:t>ου</w:t>
      </w:r>
      <w:r w:rsidRPr="002D0269">
        <w:rPr>
          <w:rFonts w:ascii="Bookman Old Style" w:hAnsi="Bookman Old Style" w:cs="Arial"/>
          <w:shd w:val="clear" w:color="auto" w:fill="FFFFFF"/>
        </w:rPr>
        <w:t xml:space="preserve"> αιώνα.</w:t>
      </w:r>
      <w:r w:rsidR="00A40259" w:rsidRPr="002D0269">
        <w:rPr>
          <w:rFonts w:ascii="Bookman Old Style" w:hAnsi="Bookman Old Style" w:cs="Arial"/>
          <w:shd w:val="clear" w:color="auto" w:fill="FFFFFF"/>
        </w:rPr>
        <w:t xml:space="preserve"> </w:t>
      </w:r>
      <w:r w:rsidRPr="002D0269">
        <w:rPr>
          <w:rFonts w:ascii="Bookman Old Style" w:hAnsi="Bookman Old Style" w:cs="Arial"/>
          <w:shd w:val="clear" w:color="auto" w:fill="FFFFFF"/>
        </w:rPr>
        <w:t>Δημιούργησε μία αριστουργηματική συλλογή από φωτογραφίες για την πόλη του φωτός και ενέπνευσε σημαντικά τους μεταγενέστερούς του.</w:t>
      </w:r>
      <w:r w:rsidR="00D16F36" w:rsidRPr="002D0269">
        <w:rPr>
          <w:rFonts w:ascii="Bookman Old Style" w:hAnsi="Bookman Old Style" w:cs="Arial"/>
          <w:shd w:val="clear" w:color="auto" w:fill="FFFFFF"/>
        </w:rPr>
        <w:t xml:space="preserve"> </w:t>
      </w:r>
      <w:r w:rsidR="00D16F36" w:rsidRPr="002D0269">
        <w:rPr>
          <w:rFonts w:ascii="Bookman Old Style" w:hAnsi="Bookman Old Style" w:cs="Arial"/>
          <w:shd w:val="clear" w:color="auto" w:fill="FFFFFF"/>
        </w:rPr>
        <w:t>Αναντίρρητα , για τον κόσμο της φωτογραφίας υπήρξε φαινόμενο. Ίσως, ήρθε η ώρα να τον γνωρίσει και το ευρύ κοινό και να θαυμάσει ένα έργο τόσο πρωτότυπο για τα δεδομένα της εποχής.</w:t>
      </w:r>
    </w:p>
    <w:p w14:paraId="54E86F7B" w14:textId="4ED48497" w:rsidR="0072461A" w:rsidRPr="002D0269" w:rsidRDefault="0072461A" w:rsidP="003A1036">
      <w:pPr>
        <w:rPr>
          <w:rFonts w:ascii="Bookman Old Style" w:hAnsi="Bookman Old Style" w:cs="Arial"/>
          <w:shd w:val="clear" w:color="auto" w:fill="FFFFFF"/>
        </w:rPr>
      </w:pPr>
    </w:p>
    <w:p w14:paraId="2FF7E95E" w14:textId="4978E541" w:rsidR="00304283" w:rsidRPr="002D0269" w:rsidRDefault="00304283" w:rsidP="003A1036">
      <w:pPr>
        <w:jc w:val="center"/>
        <w:rPr>
          <w:rFonts w:ascii="Bookman Old Style" w:hAnsi="Bookman Old Style" w:cs="Arial"/>
          <w:shd w:val="clear" w:color="auto" w:fill="FFFFFF"/>
        </w:rPr>
      </w:pPr>
      <w:r w:rsidRPr="002D0269">
        <w:rPr>
          <w:rFonts w:ascii="Bookman Old Style" w:hAnsi="Bookman Old Style" w:cs="Arial"/>
          <w:noProof/>
          <w:shd w:val="clear" w:color="auto" w:fill="FFFFFF"/>
        </w:rPr>
        <w:drawing>
          <wp:inline distT="0" distB="0" distL="0" distR="0" wp14:anchorId="1FA63386" wp14:editId="07107C55">
            <wp:extent cx="2471763" cy="2689860"/>
            <wp:effectExtent l="0" t="0" r="5080" b="0"/>
            <wp:docPr id="1" name="Εικόνα 1" descr="Εικόνα που περιέχει κείμενο, άτομο, υπαίθριος, άνδρ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άτομο, υπαίθριος, άνδρας&#10;&#10;Περιγραφή που δημιουργήθηκε αυτόματ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670" cy="270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F340E" w14:textId="4A11B45F" w:rsidR="00304283" w:rsidRPr="002D0269" w:rsidRDefault="00304283" w:rsidP="002D0269">
      <w:pPr>
        <w:jc w:val="center"/>
        <w:rPr>
          <w:rFonts w:ascii="Bookman Old Style" w:hAnsi="Bookman Old Style" w:cs="Arial"/>
          <w:shd w:val="clear" w:color="auto" w:fill="FFFFFF"/>
          <w:lang w:val="en-GB"/>
        </w:rPr>
      </w:pPr>
      <w:proofErr w:type="gramStart"/>
      <w:r w:rsidRPr="002D0269">
        <w:rPr>
          <w:rFonts w:ascii="Bookman Old Style" w:hAnsi="Bookman Old Style" w:cs="Arial"/>
          <w:shd w:val="clear" w:color="auto" w:fill="FFFFFF"/>
          <w:lang w:val="en-GB"/>
        </w:rPr>
        <w:t xml:space="preserve">via </w:t>
      </w:r>
      <w:r w:rsidRPr="002D0269">
        <w:rPr>
          <w:rFonts w:ascii="Bookman Old Style" w:hAnsi="Bookman Old Style" w:cs="Arial"/>
          <w:shd w:val="clear" w:color="auto" w:fill="FFFFFF"/>
        </w:rPr>
        <w:t>:</w:t>
      </w:r>
      <w:proofErr w:type="gramEnd"/>
      <w:r w:rsidRPr="002D0269">
        <w:rPr>
          <w:rFonts w:ascii="Bookman Old Style" w:hAnsi="Bookman Old Style" w:cs="Arial"/>
          <w:shd w:val="clear" w:color="auto" w:fill="FFFFFF"/>
        </w:rPr>
        <w:t xml:space="preserve"> </w:t>
      </w:r>
      <w:r w:rsidRPr="002D0269">
        <w:rPr>
          <w:rFonts w:ascii="Bookman Old Style" w:hAnsi="Bookman Old Style" w:cs="Arial"/>
          <w:shd w:val="clear" w:color="auto" w:fill="FFFFFF"/>
          <w:lang w:val="en-GB"/>
        </w:rPr>
        <w:t>Wikipedia</w:t>
      </w:r>
    </w:p>
    <w:p w14:paraId="707F3D2B" w14:textId="77777777" w:rsidR="00304283" w:rsidRPr="002D0269" w:rsidRDefault="00304283" w:rsidP="003A1036">
      <w:pPr>
        <w:jc w:val="center"/>
        <w:rPr>
          <w:rFonts w:ascii="Bookman Old Style" w:hAnsi="Bookman Old Style" w:cs="Arial"/>
          <w:shd w:val="clear" w:color="auto" w:fill="FFFFFF"/>
          <w:lang w:val="en-GB"/>
        </w:rPr>
      </w:pPr>
    </w:p>
    <w:p w14:paraId="1B545C98" w14:textId="78C001B7" w:rsidR="00304283" w:rsidRPr="002D0269" w:rsidRDefault="003A1036" w:rsidP="003A1036">
      <w:pPr>
        <w:rPr>
          <w:rFonts w:ascii="Bookman Old Style" w:hAnsi="Bookman Old Style"/>
          <w:shd w:val="clear" w:color="auto" w:fill="F9F9F9"/>
        </w:rPr>
      </w:pPr>
      <w:r w:rsidRPr="002D0269">
        <w:rPr>
          <w:rFonts w:ascii="Bookman Old Style" w:hAnsi="Bookman Old Style" w:cs="Arial"/>
          <w:shd w:val="clear" w:color="auto" w:fill="FFFFFF"/>
        </w:rPr>
        <w:t xml:space="preserve">Γεννιέται το 1857 στη γαλλική πόλη </w:t>
      </w:r>
      <w:proofErr w:type="spellStart"/>
      <w:r w:rsidRPr="002D0269">
        <w:rPr>
          <w:rFonts w:ascii="Bookman Old Style" w:hAnsi="Bookman Old Style" w:cs="Arial"/>
          <w:shd w:val="clear" w:color="auto" w:fill="FFFFFF"/>
        </w:rPr>
        <w:t>Λιμπόρν</w:t>
      </w:r>
      <w:proofErr w:type="spellEnd"/>
      <w:r w:rsidRPr="002D0269">
        <w:rPr>
          <w:rFonts w:ascii="Bookman Old Style" w:hAnsi="Bookman Old Style" w:cs="Arial"/>
          <w:shd w:val="clear" w:color="auto" w:fill="FFFFFF"/>
        </w:rPr>
        <w:t xml:space="preserve"> και στο Παρίσι εγκαθίσταται το 187</w:t>
      </w:r>
      <w:r w:rsidR="0024380B" w:rsidRPr="002D0269">
        <w:rPr>
          <w:rFonts w:ascii="Bookman Old Style" w:hAnsi="Bookman Old Style" w:cs="Arial"/>
          <w:shd w:val="clear" w:color="auto" w:fill="FFFFFF"/>
        </w:rPr>
        <w:t>8</w:t>
      </w:r>
      <w:r w:rsidRPr="002D0269">
        <w:rPr>
          <w:rFonts w:ascii="Bookman Old Style" w:hAnsi="Bookman Old Style" w:cs="Arial"/>
          <w:shd w:val="clear" w:color="auto" w:fill="FFFFFF"/>
        </w:rPr>
        <w:t>,αφού ολοκληρώσει τις σχολικές σπουδές του και εργασθεί ως ναύτης και καμαρότος,</w:t>
      </w:r>
      <w:r w:rsidR="0024380B" w:rsidRPr="002D0269">
        <w:rPr>
          <w:rFonts w:ascii="Bookman Old Style" w:hAnsi="Bookman Old Style" w:cs="Arial"/>
          <w:shd w:val="clear" w:color="auto" w:fill="FFFFFF"/>
        </w:rPr>
        <w:t xml:space="preserve"> </w:t>
      </w:r>
      <w:r w:rsidRPr="002D0269">
        <w:rPr>
          <w:rFonts w:ascii="Bookman Old Style" w:hAnsi="Bookman Old Style" w:cs="Arial"/>
          <w:shd w:val="clear" w:color="auto" w:fill="FFFFFF"/>
        </w:rPr>
        <w:t>προκειμένου να ακολουθήσει καριέρα ηθοποιού.</w:t>
      </w:r>
      <w:r w:rsidR="0024380B" w:rsidRPr="002D0269">
        <w:rPr>
          <w:rFonts w:ascii="Bookman Old Style" w:hAnsi="Bookman Old Style" w:cs="Arial"/>
          <w:shd w:val="clear" w:color="auto" w:fill="FFFFFF"/>
        </w:rPr>
        <w:t xml:space="preserve"> Τελικά, εισάγεται το σε δραματική σχολή ένα χρόνο αργότερα και εργάζεται ως ηθοποιός για μια δεκαετία </w:t>
      </w:r>
      <w:r w:rsidR="0024380B" w:rsidRPr="002D0269">
        <w:rPr>
          <w:rFonts w:ascii="Bookman Old Style" w:hAnsi="Bookman Old Style" w:cs="Arial"/>
          <w:shd w:val="clear" w:color="auto" w:fill="FFFFFF"/>
        </w:rPr>
        <w:t>χωρίς όμως να σημειώσει ιδιαίτερη επιτυχία και εγκατέλειψε την ηθοποιία εξαιτίας ενός προβλήματος υγείας με τις φωνητικές του χορδές, αποφασίζοντας παράλληλα να στραφεί στη ζωγραφική, το σχέδιο και τη φωτογραφία. </w:t>
      </w:r>
      <w:r w:rsidR="0024380B" w:rsidRPr="002D0269">
        <w:rPr>
          <w:rFonts w:ascii="Bookman Old Style" w:hAnsi="Bookman Old Style" w:cs="Arial"/>
          <w:shd w:val="clear" w:color="auto" w:fill="FFFFFF"/>
        </w:rPr>
        <w:t>Το 1890 η φωτογραφία τον κερδίζει, σκεπτόμενος  πως  ό,τι υλικό παρήγε ο κλάδος θα λειτουργούσε ως πρότυπο το οποίο θα βοηθούσε τους υπόλοιπους καλλιτέχνες με τις δημιουργίες τους.</w:t>
      </w:r>
      <w:r w:rsidR="00B512C2" w:rsidRPr="002D0269">
        <w:rPr>
          <w:rFonts w:ascii="Helvetica" w:hAnsi="Helvetica"/>
          <w:shd w:val="clear" w:color="auto" w:fill="F9F9F9"/>
        </w:rPr>
        <w:t xml:space="preserve"> </w:t>
      </w:r>
      <w:r w:rsidR="00B512C2" w:rsidRPr="002D0269">
        <w:rPr>
          <w:rFonts w:ascii="Bookman Old Style" w:hAnsi="Bookman Old Style"/>
          <w:shd w:val="clear" w:color="auto" w:fill="F9F9F9"/>
        </w:rPr>
        <w:t>Έκανε φωτογραφίες κατά παραγγελία, τις οποίες χρησιμοποιούσαν οι ζωγράφοι για τους πίνακες τους.</w:t>
      </w:r>
    </w:p>
    <w:p w14:paraId="790EC69C" w14:textId="2049D666" w:rsidR="005460DE" w:rsidRPr="002D0269" w:rsidRDefault="005460DE" w:rsidP="005460DE">
      <w:pPr>
        <w:jc w:val="center"/>
        <w:rPr>
          <w:rFonts w:ascii="Bookman Old Style" w:hAnsi="Bookman Old Style" w:cs="Arial"/>
          <w:shd w:val="clear" w:color="auto" w:fill="FFFFFF"/>
        </w:rPr>
      </w:pPr>
      <w:r w:rsidRPr="002D0269">
        <w:rPr>
          <w:rFonts w:ascii="Bookman Old Style" w:hAnsi="Bookman Old Style" w:cs="Arial"/>
          <w:noProof/>
          <w:shd w:val="clear" w:color="auto" w:fill="FFFFFF"/>
        </w:rPr>
        <w:drawing>
          <wp:inline distT="0" distB="0" distL="0" distR="0" wp14:anchorId="484877CB" wp14:editId="03AD8FC7">
            <wp:extent cx="2621280" cy="2002536"/>
            <wp:effectExtent l="0" t="0" r="762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200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2CFA9" w14:textId="77777777" w:rsidR="005460DE" w:rsidRPr="002D0269" w:rsidRDefault="005460DE" w:rsidP="005460DE">
      <w:pPr>
        <w:jc w:val="center"/>
        <w:rPr>
          <w:rFonts w:ascii="Bookman Old Style" w:hAnsi="Bookman Old Style" w:cs="Arial"/>
          <w:shd w:val="clear" w:color="auto" w:fill="FFFFFF"/>
        </w:rPr>
      </w:pPr>
    </w:p>
    <w:p w14:paraId="614146E6" w14:textId="3AF44E9E" w:rsidR="005460DE" w:rsidRPr="002D0269" w:rsidRDefault="002E2011" w:rsidP="002E2011">
      <w:pPr>
        <w:rPr>
          <w:rFonts w:ascii="Bookman Old Style" w:hAnsi="Bookman Old Style" w:cs="Arial"/>
          <w:shd w:val="clear" w:color="auto" w:fill="FFFFFF"/>
        </w:rPr>
      </w:pPr>
      <w:r w:rsidRPr="002D0269">
        <w:rPr>
          <w:rFonts w:ascii="Bookman Old Style" w:hAnsi="Bookman Old Style" w:cs="Arial"/>
          <w:shd w:val="clear" w:color="auto" w:fill="FFFFFF"/>
        </w:rPr>
        <w:lastRenderedPageBreak/>
        <w:t xml:space="preserve">Είναι </w:t>
      </w:r>
      <w:r w:rsidR="00A52067" w:rsidRPr="002D0269">
        <w:rPr>
          <w:rFonts w:ascii="Bookman Old Style" w:hAnsi="Bookman Old Style" w:cs="Arial"/>
          <w:shd w:val="clear" w:color="auto" w:fill="FFFFFF"/>
        </w:rPr>
        <w:t xml:space="preserve"> αυτοδίδακτος, δεν δι</w:t>
      </w:r>
      <w:r w:rsidRPr="002D0269">
        <w:rPr>
          <w:rFonts w:ascii="Bookman Old Style" w:hAnsi="Bookman Old Style" w:cs="Arial"/>
          <w:shd w:val="clear" w:color="auto" w:fill="FFFFFF"/>
        </w:rPr>
        <w:t>αθέτ</w:t>
      </w:r>
      <w:r w:rsidR="00A52067" w:rsidRPr="002D0269">
        <w:rPr>
          <w:rFonts w:ascii="Bookman Old Style" w:hAnsi="Bookman Old Style" w:cs="Arial"/>
          <w:shd w:val="clear" w:color="auto" w:fill="FFFFFF"/>
        </w:rPr>
        <w:t>ε</w:t>
      </w:r>
      <w:r w:rsidRPr="002D0269">
        <w:rPr>
          <w:rFonts w:ascii="Bookman Old Style" w:hAnsi="Bookman Old Style" w:cs="Arial"/>
          <w:shd w:val="clear" w:color="auto" w:fill="FFFFFF"/>
        </w:rPr>
        <w:t>ι</w:t>
      </w:r>
      <w:r w:rsidR="00A52067" w:rsidRPr="002D0269">
        <w:rPr>
          <w:rFonts w:ascii="Bookman Old Style" w:hAnsi="Bookman Old Style" w:cs="Arial"/>
          <w:shd w:val="clear" w:color="auto" w:fill="FFFFFF"/>
        </w:rPr>
        <w:t xml:space="preserve"> σημαντικό εξοπλισμό ή σπουδαίες τεχνικές γνώσεις, αλλά </w:t>
      </w:r>
      <w:r w:rsidRPr="002D0269">
        <w:rPr>
          <w:rFonts w:ascii="Bookman Old Style" w:hAnsi="Bookman Old Style" w:cs="Arial"/>
          <w:shd w:val="clear" w:color="auto" w:fill="FFFFFF"/>
        </w:rPr>
        <w:t>λατρεύει</w:t>
      </w:r>
      <w:r w:rsidR="00A52067" w:rsidRPr="002D0269">
        <w:rPr>
          <w:rFonts w:ascii="Bookman Old Style" w:hAnsi="Bookman Old Style" w:cs="Arial"/>
          <w:shd w:val="clear" w:color="auto" w:fill="FFFFFF"/>
        </w:rPr>
        <w:t xml:space="preserve"> αυτό που </w:t>
      </w:r>
      <w:r w:rsidRPr="002D0269">
        <w:rPr>
          <w:rFonts w:ascii="Bookman Old Style" w:hAnsi="Bookman Old Style" w:cs="Arial"/>
          <w:shd w:val="clear" w:color="auto" w:fill="FFFFFF"/>
        </w:rPr>
        <w:t>κάνει</w:t>
      </w:r>
      <w:r w:rsidR="00A52067" w:rsidRPr="002D0269">
        <w:rPr>
          <w:rFonts w:ascii="Bookman Old Style" w:hAnsi="Bookman Old Style" w:cs="Arial"/>
          <w:shd w:val="clear" w:color="auto" w:fill="FFFFFF"/>
        </w:rPr>
        <w:t xml:space="preserve"> </w:t>
      </w:r>
      <w:r w:rsidR="00A40259" w:rsidRPr="002D0269">
        <w:rPr>
          <w:rFonts w:ascii="Bookman Old Style" w:hAnsi="Bookman Old Style" w:cs="Arial"/>
          <w:shd w:val="clear" w:color="auto" w:fill="FFFFFF"/>
        </w:rPr>
        <w:t xml:space="preserve">.Πρόκειται για καλλιτεχνικό έργο που αγγίζει τον θεατή, του δημιουργεί την ανάγκη να ασχοληθεί περισσότερο, να αναλύσει την κάθε φωτογραφία του </w:t>
      </w:r>
      <w:proofErr w:type="spellStart"/>
      <w:r w:rsidR="00A40259" w:rsidRPr="002D0269">
        <w:rPr>
          <w:rFonts w:ascii="Bookman Old Style" w:hAnsi="Bookman Old Style" w:cs="Arial"/>
          <w:shd w:val="clear" w:color="auto" w:fill="FFFFFF"/>
          <w:lang w:val="en-GB"/>
        </w:rPr>
        <w:t>Adjet</w:t>
      </w:r>
      <w:proofErr w:type="spellEnd"/>
      <w:r w:rsidR="00A40259" w:rsidRPr="002D0269">
        <w:rPr>
          <w:rFonts w:ascii="Bookman Old Style" w:hAnsi="Bookman Old Style" w:cs="Arial"/>
          <w:shd w:val="clear" w:color="auto" w:fill="FFFFFF"/>
        </w:rPr>
        <w:t xml:space="preserve"> και να επιμείνει ,ώστε στο τέλος, μέσα από αυτή να φθάσει σε </w:t>
      </w:r>
      <w:proofErr w:type="spellStart"/>
      <w:r w:rsidR="00A40259" w:rsidRPr="002D0269">
        <w:rPr>
          <w:rFonts w:ascii="Bookman Old Style" w:hAnsi="Bookman Old Style" w:cs="Arial"/>
          <w:shd w:val="clear" w:color="auto" w:fill="FFFFFF"/>
        </w:rPr>
        <w:t>εκείνον,να</w:t>
      </w:r>
      <w:proofErr w:type="spellEnd"/>
      <w:r w:rsidR="00A40259" w:rsidRPr="002D0269">
        <w:rPr>
          <w:rFonts w:ascii="Bookman Old Style" w:hAnsi="Bookman Old Style" w:cs="Arial"/>
          <w:shd w:val="clear" w:color="auto" w:fill="FFFFFF"/>
        </w:rPr>
        <w:t xml:space="preserve"> τον γνωρίσει .</w:t>
      </w:r>
      <w:r w:rsidR="005460DE" w:rsidRPr="002D0269">
        <w:rPr>
          <w:rFonts w:ascii="Bookman Old Style" w:hAnsi="Bookman Old Style" w:cs="Arial"/>
          <w:noProof/>
          <w:shd w:val="clear" w:color="auto" w:fill="FFFFFF"/>
        </w:rPr>
        <w:t xml:space="preserve"> </w:t>
      </w:r>
    </w:p>
    <w:p w14:paraId="437B5EBA" w14:textId="4DA8D6B2" w:rsidR="00B512C2" w:rsidRPr="002D0269" w:rsidRDefault="005460DE" w:rsidP="005460DE">
      <w:pPr>
        <w:jc w:val="center"/>
        <w:rPr>
          <w:rFonts w:ascii="Bookman Old Style" w:hAnsi="Bookman Old Style" w:cs="Arial"/>
          <w:shd w:val="clear" w:color="auto" w:fill="FFFFFF"/>
        </w:rPr>
      </w:pPr>
      <w:r w:rsidRPr="002D0269">
        <w:rPr>
          <w:rFonts w:ascii="Bookman Old Style" w:hAnsi="Bookman Old Style" w:cs="Arial"/>
          <w:noProof/>
          <w:shd w:val="clear" w:color="auto" w:fill="FFFFFF"/>
        </w:rPr>
        <w:drawing>
          <wp:inline distT="0" distB="0" distL="0" distR="0" wp14:anchorId="09DE5A92" wp14:editId="324549F6">
            <wp:extent cx="1981200" cy="2459736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45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C2387" w14:textId="2F8CE1BB" w:rsidR="005460DE" w:rsidRPr="002D0269" w:rsidRDefault="005460DE" w:rsidP="003A1036">
      <w:pPr>
        <w:rPr>
          <w:rFonts w:ascii="Bookman Old Style" w:hAnsi="Bookman Old Style" w:cs="Arial"/>
          <w:shd w:val="clear" w:color="auto" w:fill="FFFFFF"/>
        </w:rPr>
      </w:pPr>
    </w:p>
    <w:p w14:paraId="611B9F4A" w14:textId="4910EBB8" w:rsidR="005460DE" w:rsidRPr="002D0269" w:rsidRDefault="004F0AAC" w:rsidP="005460DE">
      <w:pPr>
        <w:pStyle w:val="Web"/>
        <w:shd w:val="clear" w:color="auto" w:fill="F9F9F9"/>
        <w:spacing w:before="0" w:beforeAutospacing="0" w:after="450" w:afterAutospacing="0"/>
        <w:textAlignment w:val="baseline"/>
        <w:rPr>
          <w:rFonts w:ascii="Bookman Old Style" w:hAnsi="Bookman Old Style"/>
          <w:sz w:val="22"/>
          <w:szCs w:val="22"/>
        </w:rPr>
      </w:pPr>
      <w:r w:rsidRPr="002D0269">
        <w:rPr>
          <w:rFonts w:ascii="Bookman Old Style" w:hAnsi="Bookman Old Style"/>
          <w:sz w:val="22"/>
          <w:szCs w:val="22"/>
        </w:rPr>
        <w:t>Φωτογραφίζει</w:t>
      </w:r>
      <w:r w:rsidR="005460DE" w:rsidRPr="002D0269">
        <w:rPr>
          <w:rFonts w:ascii="Bookman Old Style" w:hAnsi="Bookman Old Style"/>
          <w:sz w:val="22"/>
          <w:szCs w:val="22"/>
        </w:rPr>
        <w:t xml:space="preserve"> με συστηματικό τρόπο το Παρίσι και τα περίχωρά του, δημιουργώντας τελικά μία σημαντική συλλογή φωτογραφιών, την οποία και </w:t>
      </w:r>
      <w:proofErr w:type="spellStart"/>
      <w:r w:rsidR="005460DE" w:rsidRPr="002D0269">
        <w:rPr>
          <w:rFonts w:ascii="Bookman Old Style" w:hAnsi="Bookman Old Style"/>
          <w:sz w:val="22"/>
          <w:szCs w:val="22"/>
        </w:rPr>
        <w:t>εμπορευ</w:t>
      </w:r>
      <w:r w:rsidR="002E2011" w:rsidRPr="002D0269">
        <w:rPr>
          <w:rFonts w:ascii="Bookman Old Style" w:hAnsi="Bookman Old Style"/>
          <w:sz w:val="22"/>
          <w:szCs w:val="22"/>
        </w:rPr>
        <w:t>ε</w:t>
      </w:r>
      <w:r w:rsidR="005460DE" w:rsidRPr="002D0269">
        <w:rPr>
          <w:rFonts w:ascii="Bookman Old Style" w:hAnsi="Bookman Old Style"/>
          <w:sz w:val="22"/>
          <w:szCs w:val="22"/>
        </w:rPr>
        <w:t>τα</w:t>
      </w:r>
      <w:r w:rsidR="002E2011" w:rsidRPr="002D0269">
        <w:rPr>
          <w:rFonts w:ascii="Bookman Old Style" w:hAnsi="Bookman Old Style"/>
          <w:sz w:val="22"/>
          <w:szCs w:val="22"/>
        </w:rPr>
        <w:t>ι</w:t>
      </w:r>
      <w:proofErr w:type="spellEnd"/>
      <w:r w:rsidR="005460DE" w:rsidRPr="002D0269">
        <w:rPr>
          <w:rFonts w:ascii="Bookman Old Style" w:hAnsi="Bookman Old Style"/>
          <w:sz w:val="22"/>
          <w:szCs w:val="22"/>
        </w:rPr>
        <w:t>. Παρά το γεγονός πως τροφοδοτ</w:t>
      </w:r>
      <w:r w:rsidR="002E2011" w:rsidRPr="002D0269">
        <w:rPr>
          <w:rFonts w:ascii="Bookman Old Style" w:hAnsi="Bookman Old Style"/>
          <w:sz w:val="22"/>
          <w:szCs w:val="22"/>
        </w:rPr>
        <w:t>εί</w:t>
      </w:r>
      <w:r w:rsidR="005460DE" w:rsidRPr="002D0269">
        <w:rPr>
          <w:rFonts w:ascii="Bookman Old Style" w:hAnsi="Bookman Old Style"/>
          <w:sz w:val="22"/>
          <w:szCs w:val="22"/>
        </w:rPr>
        <w:t xml:space="preserve"> με φωτογραφίες σημαντικούς ζωγράφους της εποχής, όπως το Ζωρζ </w:t>
      </w:r>
      <w:proofErr w:type="spellStart"/>
      <w:r w:rsidR="005460DE" w:rsidRPr="002D0269">
        <w:rPr>
          <w:rFonts w:ascii="Bookman Old Style" w:hAnsi="Bookman Old Style"/>
          <w:sz w:val="22"/>
          <w:szCs w:val="22"/>
        </w:rPr>
        <w:t>Μπρακ</w:t>
      </w:r>
      <w:proofErr w:type="spellEnd"/>
      <w:r w:rsidR="005460DE" w:rsidRPr="002D0269">
        <w:rPr>
          <w:rFonts w:ascii="Bookman Old Style" w:hAnsi="Bookman Old Style"/>
          <w:sz w:val="22"/>
          <w:szCs w:val="22"/>
        </w:rPr>
        <w:t xml:space="preserve"> και τον Αντρέ </w:t>
      </w:r>
      <w:proofErr w:type="spellStart"/>
      <w:r w:rsidR="005460DE" w:rsidRPr="002D0269">
        <w:rPr>
          <w:rFonts w:ascii="Bookman Old Style" w:hAnsi="Bookman Old Style"/>
          <w:sz w:val="22"/>
          <w:szCs w:val="22"/>
        </w:rPr>
        <w:t>Ντερέν</w:t>
      </w:r>
      <w:proofErr w:type="spellEnd"/>
      <w:r w:rsidR="005460DE" w:rsidRPr="002D0269">
        <w:rPr>
          <w:rFonts w:ascii="Bookman Old Style" w:hAnsi="Bookman Old Style"/>
          <w:sz w:val="22"/>
          <w:szCs w:val="22"/>
        </w:rPr>
        <w:t>, αλλά και την Εθνική Βιβλιοθήκη του Παρισιού, η οικονομική του κατάσταση υπήρξε γενικά δυσμενής, γεγονός που τον ανάγκαζε να βασίζεται σε μεγάλο βαθμό στα οικονομικά έσοδα της συζύγου του, η οποία εργαζόταν ως ηθοποιός. Από το 1914 άρχισε να εγκαταλείπει σταδιακά τη φωτογραφία. Πέθανε στις 4 Αυγούστου του 1927, ένα χρόνο μετά το θάνατο της συζύγου του.</w:t>
      </w:r>
    </w:p>
    <w:p w14:paraId="7359635E" w14:textId="77777777" w:rsidR="008159AD" w:rsidRPr="002D0269" w:rsidRDefault="0013149B" w:rsidP="005460DE">
      <w:pPr>
        <w:pStyle w:val="Web"/>
        <w:shd w:val="clear" w:color="auto" w:fill="F9F9F9"/>
        <w:spacing w:before="0" w:beforeAutospacing="0" w:after="450" w:afterAutospacing="0"/>
        <w:textAlignment w:val="baseline"/>
        <w:rPr>
          <w:rFonts w:ascii="Bookman Old Style" w:hAnsi="Bookman Old Style"/>
          <w:sz w:val="22"/>
          <w:szCs w:val="22"/>
          <w:shd w:val="clear" w:color="auto" w:fill="F9F9F9"/>
        </w:rPr>
      </w:pPr>
      <w:r w:rsidRPr="002D0269">
        <w:rPr>
          <w:rFonts w:ascii="Bookman Old Style" w:hAnsi="Bookman Old Style"/>
          <w:sz w:val="22"/>
          <w:szCs w:val="22"/>
        </w:rPr>
        <w:t xml:space="preserve">Δεν έχαιρε μεγάλης εκτίμησης στους σύγχρονούς του και μόλις ένα χρόνο πριν το θάνατό του η </w:t>
      </w:r>
      <w:r w:rsidR="002E2011" w:rsidRPr="002D0269">
        <w:rPr>
          <w:rFonts w:ascii="Helvetica" w:hAnsi="Helvetica"/>
          <w:sz w:val="22"/>
          <w:szCs w:val="22"/>
          <w:shd w:val="clear" w:color="auto" w:fill="F9F9F9"/>
        </w:rPr>
        <w:t> </w:t>
      </w:r>
      <w:r w:rsidR="002E2011" w:rsidRPr="002D0269">
        <w:rPr>
          <w:rFonts w:ascii="Bookman Old Style" w:hAnsi="Bookman Old Style"/>
          <w:sz w:val="22"/>
          <w:szCs w:val="22"/>
          <w:shd w:val="clear" w:color="auto" w:fill="F9F9F9"/>
        </w:rPr>
        <w:t xml:space="preserve">η γνωστή φωτογράφος </w:t>
      </w:r>
      <w:proofErr w:type="spellStart"/>
      <w:r w:rsidR="002E2011" w:rsidRPr="002D0269">
        <w:rPr>
          <w:rFonts w:ascii="Bookman Old Style" w:hAnsi="Bookman Old Style"/>
          <w:sz w:val="22"/>
          <w:szCs w:val="22"/>
          <w:shd w:val="clear" w:color="auto" w:fill="F9F9F9"/>
        </w:rPr>
        <w:t>Berenice</w:t>
      </w:r>
      <w:proofErr w:type="spellEnd"/>
      <w:r w:rsidR="002E2011" w:rsidRPr="002D0269">
        <w:rPr>
          <w:rFonts w:ascii="Bookman Old Style" w:hAnsi="Bookman Old Style"/>
          <w:sz w:val="22"/>
          <w:szCs w:val="22"/>
          <w:shd w:val="clear" w:color="auto" w:fill="F9F9F9"/>
        </w:rPr>
        <w:t xml:space="preserve"> Abbott, τότε νεαρή βοηθός του </w:t>
      </w:r>
      <w:proofErr w:type="spellStart"/>
      <w:r w:rsidR="002E2011" w:rsidRPr="002D0269">
        <w:rPr>
          <w:rFonts w:ascii="Bookman Old Style" w:hAnsi="Bookman Old Style"/>
          <w:sz w:val="22"/>
          <w:szCs w:val="22"/>
          <w:shd w:val="clear" w:color="auto" w:fill="F9F9F9"/>
        </w:rPr>
        <w:t>Man</w:t>
      </w:r>
      <w:proofErr w:type="spellEnd"/>
      <w:r w:rsidR="002E2011" w:rsidRPr="002D0269">
        <w:rPr>
          <w:rFonts w:ascii="Bookman Old Style" w:hAnsi="Bookman Old Style"/>
          <w:sz w:val="22"/>
          <w:szCs w:val="22"/>
          <w:shd w:val="clear" w:color="auto" w:fill="F9F9F9"/>
        </w:rPr>
        <w:t xml:space="preserve"> </w:t>
      </w:r>
      <w:proofErr w:type="spellStart"/>
      <w:r w:rsidR="002E2011" w:rsidRPr="002D0269">
        <w:rPr>
          <w:rFonts w:ascii="Bookman Old Style" w:hAnsi="Bookman Old Style"/>
          <w:sz w:val="22"/>
          <w:szCs w:val="22"/>
          <w:shd w:val="clear" w:color="auto" w:fill="F9F9F9"/>
        </w:rPr>
        <w:t>Ray</w:t>
      </w:r>
      <w:proofErr w:type="spellEnd"/>
      <w:r w:rsidR="002E2011" w:rsidRPr="002D0269">
        <w:rPr>
          <w:rFonts w:ascii="Bookman Old Style" w:hAnsi="Bookman Old Style"/>
          <w:sz w:val="22"/>
          <w:szCs w:val="22"/>
          <w:shd w:val="clear" w:color="auto" w:fill="F9F9F9"/>
        </w:rPr>
        <w:t>, τον ανακάλυψε, και χάρη σ’ αυτήν σώθηκε μεγάλο τμήμα των αρνητικών του, το οποίο χρόνια μετά η Abbott πούλησε στο ΜΟΜΑ της Νέας Υόρκης</w:t>
      </w:r>
      <w:r w:rsidR="002E2011" w:rsidRPr="002D0269">
        <w:rPr>
          <w:rFonts w:ascii="Bookman Old Style" w:hAnsi="Bookman Old Style"/>
          <w:sz w:val="22"/>
          <w:szCs w:val="22"/>
          <w:shd w:val="clear" w:color="auto" w:fill="F9F9F9"/>
        </w:rPr>
        <w:t>.</w:t>
      </w:r>
    </w:p>
    <w:p w14:paraId="4BFF13C6" w14:textId="118B1F66" w:rsidR="00A213B4" w:rsidRPr="002D0269" w:rsidRDefault="008159AD" w:rsidP="00196001">
      <w:pPr>
        <w:pStyle w:val="Web"/>
        <w:shd w:val="clear" w:color="auto" w:fill="F9F9F9"/>
        <w:spacing w:before="0" w:beforeAutospacing="0" w:after="450" w:afterAutospacing="0"/>
        <w:textAlignment w:val="baseline"/>
        <w:rPr>
          <w:rFonts w:ascii="Bookman Old Style" w:hAnsi="Bookman Old Style"/>
          <w:sz w:val="22"/>
          <w:szCs w:val="22"/>
          <w:shd w:val="clear" w:color="auto" w:fill="F9F9F9"/>
        </w:rPr>
      </w:pPr>
      <w:r w:rsidRPr="002D0269">
        <w:rPr>
          <w:rFonts w:ascii="Bookman Old Style" w:hAnsi="Bookman Old Style"/>
          <w:noProof/>
          <w:sz w:val="22"/>
          <w:szCs w:val="22"/>
          <w:shd w:val="clear" w:color="auto" w:fill="F9F9F9"/>
        </w:rPr>
        <w:drawing>
          <wp:inline distT="0" distB="0" distL="0" distR="0" wp14:anchorId="59AAB166" wp14:editId="2097C2A7">
            <wp:extent cx="1981200" cy="2575560"/>
            <wp:effectExtent l="0" t="0" r="0" b="0"/>
            <wp:docPr id="4" name="Εικόνα 4" descr="Εικόνα που περιέχει κείμενο, μαύρο, λευκό, κατάστη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κείμενο, μαύρο, λευκό, κατάστημα&#10;&#10;Περιγραφή που δημιουργήθηκε αυτόματ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001" w:rsidRPr="002D0269">
        <w:rPr>
          <w:rFonts w:ascii="Bookman Old Style" w:hAnsi="Bookman Old Style"/>
          <w:sz w:val="22"/>
          <w:szCs w:val="22"/>
          <w:shd w:val="clear" w:color="auto" w:fill="F9F9F9"/>
        </w:rPr>
        <w:t xml:space="preserve">                     </w:t>
      </w:r>
      <w:r w:rsidR="00196001" w:rsidRPr="002D0269">
        <w:rPr>
          <w:rFonts w:ascii="Bookman Old Style" w:hAnsi="Bookman Old Style"/>
          <w:noProof/>
          <w:sz w:val="22"/>
          <w:szCs w:val="22"/>
          <w:shd w:val="clear" w:color="auto" w:fill="F9F9F9"/>
        </w:rPr>
        <w:drawing>
          <wp:inline distT="0" distB="0" distL="0" distR="0" wp14:anchorId="21404334" wp14:editId="66817453">
            <wp:extent cx="2755392" cy="1981200"/>
            <wp:effectExtent l="0" t="0" r="6985" b="0"/>
            <wp:docPr id="6" name="Εικόνα 6" descr="Εικόνα που περιέχει κείμενο, υπαίθριος, λευκό, παλι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 descr="Εικόνα που περιέχει κείμενο, υπαίθριος, λευκό, παλιός&#10;&#10;Περιγραφή που δημιουργήθηκε αυτόματα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392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B6738" w14:textId="62454CF6" w:rsidR="0059726D" w:rsidRPr="002D0269" w:rsidRDefault="00A213B4" w:rsidP="005460DE">
      <w:pPr>
        <w:pStyle w:val="Web"/>
        <w:shd w:val="clear" w:color="auto" w:fill="F9F9F9"/>
        <w:spacing w:before="0" w:beforeAutospacing="0" w:after="450" w:afterAutospacing="0"/>
        <w:textAlignment w:val="baseline"/>
        <w:rPr>
          <w:rStyle w:val="a3"/>
          <w:rFonts w:ascii="Bookman Old Style" w:hAnsi="Bookman Old Style"/>
          <w:sz w:val="22"/>
          <w:szCs w:val="22"/>
          <w:bdr w:val="none" w:sz="0" w:space="0" w:color="auto" w:frame="1"/>
          <w:shd w:val="clear" w:color="auto" w:fill="F9F9F9"/>
        </w:rPr>
      </w:pPr>
      <w:r w:rsidRPr="002D0269">
        <w:rPr>
          <w:rFonts w:ascii="Bookman Old Style" w:hAnsi="Bookman Old Style"/>
          <w:sz w:val="22"/>
          <w:szCs w:val="22"/>
          <w:shd w:val="clear" w:color="auto" w:fill="F9F9F9"/>
        </w:rPr>
        <w:t xml:space="preserve">Φωτογραφίζει με μία ευκολία το οτιδήποτε, ακριβής, με εξαιρετικές εσωτερικές λήψεις αρχιτεκτονικών χώρων ,τεράστιους γαλλικούς κήπους, δρομάκια και σπίτια, σκηνές σε δρόμους ,πάρκα, προθήκες και βιτρίνες καταστημάτων </w:t>
      </w:r>
      <w:r w:rsidR="00C103B7" w:rsidRPr="002D0269">
        <w:rPr>
          <w:rStyle w:val="a3"/>
          <w:rFonts w:ascii="Bookman Old Style" w:hAnsi="Bookman Old Style"/>
          <w:sz w:val="22"/>
          <w:szCs w:val="22"/>
          <w:bdr w:val="none" w:sz="0" w:space="0" w:color="auto" w:frame="1"/>
          <w:shd w:val="clear" w:color="auto" w:fill="F9F9F9"/>
        </w:rPr>
        <w:t>και</w:t>
      </w:r>
      <w:r w:rsidR="00C103B7" w:rsidRPr="002D0269">
        <w:rPr>
          <w:rStyle w:val="a3"/>
          <w:rFonts w:ascii="Bookman Old Style" w:hAnsi="Bookman Old Style"/>
          <w:sz w:val="22"/>
          <w:szCs w:val="22"/>
          <w:bdr w:val="none" w:sz="0" w:space="0" w:color="auto" w:frame="1"/>
          <w:shd w:val="clear" w:color="auto" w:fill="F9F9F9"/>
        </w:rPr>
        <w:t xml:space="preserve"> όλα αυτά με μια μεγάλη βαριά μηχανή με γυάλινες πλάκες, που τις τύπωνε εξ επαφής σε </w:t>
      </w:r>
      <w:proofErr w:type="spellStart"/>
      <w:r w:rsidR="00C103B7" w:rsidRPr="002D0269">
        <w:rPr>
          <w:rStyle w:val="a3"/>
          <w:rFonts w:ascii="Bookman Old Style" w:hAnsi="Bookman Old Style"/>
          <w:sz w:val="22"/>
          <w:szCs w:val="22"/>
          <w:bdr w:val="none" w:sz="0" w:space="0" w:color="auto" w:frame="1"/>
          <w:shd w:val="clear" w:color="auto" w:fill="F9F9F9"/>
        </w:rPr>
        <w:t>printing-out-paper</w:t>
      </w:r>
      <w:proofErr w:type="spellEnd"/>
      <w:r w:rsidR="00C103B7" w:rsidRPr="002D0269">
        <w:rPr>
          <w:rStyle w:val="a3"/>
          <w:rFonts w:ascii="Bookman Old Style" w:hAnsi="Bookman Old Style"/>
          <w:sz w:val="22"/>
          <w:szCs w:val="22"/>
          <w:bdr w:val="none" w:sz="0" w:space="0" w:color="auto" w:frame="1"/>
          <w:shd w:val="clear" w:color="auto" w:fill="F9F9F9"/>
        </w:rPr>
        <w:t>, δηλαδή χαρτί που μαζί με το αρνητικό εξετίθετο στον ήλιο και σιγά-σιγά εμφανιζόταν χωρίς χημικά.</w:t>
      </w:r>
      <w:r w:rsidR="004F0AAC" w:rsidRPr="002D0269">
        <w:rPr>
          <w:rStyle w:val="a3"/>
          <w:rFonts w:ascii="Bookman Old Style" w:hAnsi="Bookman Old Style"/>
          <w:sz w:val="22"/>
          <w:szCs w:val="22"/>
          <w:bdr w:val="none" w:sz="0" w:space="0" w:color="auto" w:frame="1"/>
          <w:shd w:val="clear" w:color="auto" w:fill="F9F9F9"/>
        </w:rPr>
        <w:t xml:space="preserve"> Πιθανότατα είναι πράγματα που και ο </w:t>
      </w:r>
      <w:r w:rsidR="004F0AAC" w:rsidRPr="002D0269">
        <w:rPr>
          <w:rStyle w:val="a3"/>
          <w:rFonts w:ascii="Bookman Old Style" w:hAnsi="Bookman Old Style"/>
          <w:sz w:val="22"/>
          <w:szCs w:val="22"/>
          <w:bdr w:val="none" w:sz="0" w:space="0" w:color="auto" w:frame="1"/>
          <w:shd w:val="clear" w:color="auto" w:fill="F9F9F9"/>
        </w:rPr>
        <w:lastRenderedPageBreak/>
        <w:t>ίδιος λατρεύει να παρατηρεί ,που τον κάνουν να ξεχνιέται</w:t>
      </w:r>
      <w:r w:rsidR="00006FB5" w:rsidRPr="002D0269">
        <w:rPr>
          <w:rStyle w:val="a3"/>
          <w:rFonts w:ascii="Bookman Old Style" w:hAnsi="Bookman Old Style"/>
          <w:sz w:val="22"/>
          <w:szCs w:val="22"/>
          <w:bdr w:val="none" w:sz="0" w:space="0" w:color="auto" w:frame="1"/>
          <w:shd w:val="clear" w:color="auto" w:fill="F9F9F9"/>
        </w:rPr>
        <w:t>. Πέρα από παρατηρητής όμως είναι και ποιητής</w:t>
      </w:r>
      <w:r w:rsidR="00A05EBA" w:rsidRPr="002D0269">
        <w:rPr>
          <w:rStyle w:val="a3"/>
          <w:rFonts w:ascii="Bookman Old Style" w:hAnsi="Bookman Old Style"/>
          <w:sz w:val="22"/>
          <w:szCs w:val="22"/>
          <w:bdr w:val="none" w:sz="0" w:space="0" w:color="auto" w:frame="1"/>
          <w:shd w:val="clear" w:color="auto" w:fill="F9F9F9"/>
        </w:rPr>
        <w:t xml:space="preserve"> </w:t>
      </w:r>
      <w:r w:rsidR="00006FB5" w:rsidRPr="002D0269">
        <w:rPr>
          <w:rStyle w:val="a3"/>
          <w:rFonts w:ascii="Bookman Old Style" w:hAnsi="Bookman Old Style"/>
          <w:sz w:val="22"/>
          <w:szCs w:val="22"/>
          <w:bdr w:val="none" w:sz="0" w:space="0" w:color="auto" w:frame="1"/>
          <w:shd w:val="clear" w:color="auto" w:fill="F9F9F9"/>
        </w:rPr>
        <w:t xml:space="preserve">,σε κάθε του έργο προσδίδει μια μαγεία </w:t>
      </w:r>
      <w:r w:rsidR="0014081C" w:rsidRPr="002D0269">
        <w:rPr>
          <w:rStyle w:val="a3"/>
          <w:rFonts w:ascii="Bookman Old Style" w:hAnsi="Bookman Old Style"/>
          <w:sz w:val="22"/>
          <w:szCs w:val="22"/>
          <w:bdr w:val="none" w:sz="0" w:space="0" w:color="auto" w:frame="1"/>
          <w:shd w:val="clear" w:color="auto" w:fill="F9F9F9"/>
        </w:rPr>
        <w:t>που τον ξεχωρίζει από τους υπόλοιπους φωτογράφους</w:t>
      </w:r>
      <w:r w:rsidR="00A05EBA" w:rsidRPr="002D0269">
        <w:rPr>
          <w:rStyle w:val="a3"/>
          <w:rFonts w:ascii="Bookman Old Style" w:hAnsi="Bookman Old Style"/>
          <w:sz w:val="22"/>
          <w:szCs w:val="22"/>
          <w:bdr w:val="none" w:sz="0" w:space="0" w:color="auto" w:frame="1"/>
          <w:shd w:val="clear" w:color="auto" w:fill="F9F9F9"/>
        </w:rPr>
        <w:t xml:space="preserve">, ήρεμος και μοναχικός ,με μια </w:t>
      </w:r>
      <w:r w:rsidR="008A3BFE" w:rsidRPr="002D0269">
        <w:rPr>
          <w:rStyle w:val="a3"/>
          <w:rFonts w:ascii="Bookman Old Style" w:hAnsi="Bookman Old Style"/>
          <w:sz w:val="22"/>
          <w:szCs w:val="22"/>
          <w:bdr w:val="none" w:sz="0" w:space="0" w:color="auto" w:frame="1"/>
          <w:shd w:val="clear" w:color="auto" w:fill="F9F9F9"/>
        </w:rPr>
        <w:t xml:space="preserve">εμφανή </w:t>
      </w:r>
      <w:r w:rsidR="00A05EBA" w:rsidRPr="002D0269">
        <w:rPr>
          <w:rStyle w:val="a3"/>
          <w:rFonts w:ascii="Bookman Old Style" w:hAnsi="Bookman Old Style"/>
          <w:sz w:val="22"/>
          <w:szCs w:val="22"/>
          <w:bdr w:val="none" w:sz="0" w:space="0" w:color="auto" w:frame="1"/>
          <w:shd w:val="clear" w:color="auto" w:fill="F9F9F9"/>
        </w:rPr>
        <w:t xml:space="preserve">απλότητα και μια </w:t>
      </w:r>
      <w:r w:rsidR="0091520D" w:rsidRPr="002D0269">
        <w:rPr>
          <w:rStyle w:val="a3"/>
          <w:rFonts w:ascii="Bookman Old Style" w:hAnsi="Bookman Old Style"/>
          <w:sz w:val="22"/>
          <w:szCs w:val="22"/>
          <w:bdr w:val="none" w:sz="0" w:space="0" w:color="auto" w:frame="1"/>
          <w:shd w:val="clear" w:color="auto" w:fill="F9F9F9"/>
        </w:rPr>
        <w:t>μελαγχολική</w:t>
      </w:r>
      <w:r w:rsidR="00A05EBA" w:rsidRPr="002D0269">
        <w:rPr>
          <w:rStyle w:val="a3"/>
          <w:rFonts w:ascii="Bookman Old Style" w:hAnsi="Bookman Old Style"/>
          <w:sz w:val="22"/>
          <w:szCs w:val="22"/>
          <w:bdr w:val="none" w:sz="0" w:space="0" w:color="auto" w:frame="1"/>
          <w:shd w:val="clear" w:color="auto" w:fill="F9F9F9"/>
        </w:rPr>
        <w:t xml:space="preserve"> γοητεία </w:t>
      </w:r>
      <w:r w:rsidR="008A3BFE" w:rsidRPr="002D0269">
        <w:rPr>
          <w:rStyle w:val="a3"/>
          <w:rFonts w:ascii="Bookman Old Style" w:hAnsi="Bookman Old Style"/>
          <w:sz w:val="22"/>
          <w:szCs w:val="22"/>
          <w:bdr w:val="none" w:sz="0" w:space="0" w:color="auto" w:frame="1"/>
          <w:shd w:val="clear" w:color="auto" w:fill="F9F9F9"/>
        </w:rPr>
        <w:t>.</w:t>
      </w:r>
    </w:p>
    <w:p w14:paraId="17A664D1" w14:textId="3B69ACBA" w:rsidR="00196001" w:rsidRPr="002D0269" w:rsidRDefault="00196001" w:rsidP="00196001">
      <w:pPr>
        <w:pStyle w:val="Web"/>
        <w:shd w:val="clear" w:color="auto" w:fill="F9F9F9"/>
        <w:spacing w:before="0" w:beforeAutospacing="0" w:after="450" w:afterAutospacing="0"/>
        <w:jc w:val="center"/>
        <w:textAlignment w:val="baseline"/>
        <w:rPr>
          <w:rFonts w:ascii="Bookman Old Style" w:hAnsi="Bookman Old Style"/>
          <w:sz w:val="22"/>
          <w:szCs w:val="22"/>
        </w:rPr>
      </w:pPr>
      <w:r w:rsidRPr="002D0269"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552AE349" wp14:editId="36EA654F">
            <wp:extent cx="4846320" cy="3722488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81" cy="372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FF39B" w14:textId="7CFC6808" w:rsidR="00196001" w:rsidRPr="002D0269" w:rsidRDefault="005E3602" w:rsidP="005E3602">
      <w:pPr>
        <w:rPr>
          <w:rFonts w:ascii="Bookman Old Style" w:hAnsi="Bookman Old Style"/>
          <w:shd w:val="clear" w:color="auto" w:fill="FFFFFF"/>
        </w:rPr>
      </w:pPr>
      <w:r w:rsidRPr="002D0269">
        <w:rPr>
          <w:rFonts w:ascii="Bookman Old Style" w:hAnsi="Bookman Old Style"/>
          <w:shd w:val="clear" w:color="auto" w:fill="FFFFFF"/>
        </w:rPr>
        <w:t>Το</w:t>
      </w:r>
      <w:r w:rsidRPr="002D0269">
        <w:rPr>
          <w:rFonts w:ascii="Bookman Old Style" w:hAnsi="Bookman Old Style"/>
          <w:b/>
          <w:bCs/>
          <w:shd w:val="clear" w:color="auto" w:fill="FFFFFF"/>
        </w:rPr>
        <w:t xml:space="preserve"> </w:t>
      </w:r>
      <w:r w:rsidRPr="002D0269">
        <w:rPr>
          <w:rFonts w:ascii="Bookman Old Style" w:hAnsi="Bookman Old Style"/>
          <w:shd w:val="clear" w:color="auto" w:fill="FFFFFF"/>
        </w:rPr>
        <w:t xml:space="preserve">1968 </w:t>
      </w:r>
      <w:r w:rsidR="00B2100A" w:rsidRPr="002D0269">
        <w:rPr>
          <w:rFonts w:ascii="Bookman Old Style" w:hAnsi="Bookman Old Style"/>
          <w:shd w:val="clear" w:color="auto" w:fill="FFFFFF"/>
        </w:rPr>
        <w:t>,</w:t>
      </w:r>
      <w:r w:rsidRPr="002D0269">
        <w:rPr>
          <w:rFonts w:ascii="Bookman Old Style" w:hAnsi="Bookman Old Style"/>
          <w:shd w:val="clear" w:color="auto" w:fill="FFFFFF"/>
        </w:rPr>
        <w:t xml:space="preserve">το Μουσείο Μοντέρνας Τέχνης </w:t>
      </w:r>
      <w:r w:rsidR="00B2100A" w:rsidRPr="002D0269">
        <w:rPr>
          <w:rFonts w:ascii="Bookman Old Style" w:hAnsi="Bookman Old Style"/>
          <w:shd w:val="clear" w:color="auto" w:fill="FFFFFF"/>
        </w:rPr>
        <w:t>της Νέας Υόρκης,</w:t>
      </w:r>
      <w:r w:rsidR="00B2100A" w:rsidRPr="002D0269">
        <w:rPr>
          <w:rFonts w:ascii="Asty-Book" w:hAnsi="Asty-Book"/>
          <w:shd w:val="clear" w:color="auto" w:fill="FFFFFF"/>
        </w:rPr>
        <w:t xml:space="preserve"> </w:t>
      </w:r>
      <w:r w:rsidR="00B2100A" w:rsidRPr="002D0269">
        <w:rPr>
          <w:rFonts w:ascii="Bookman Old Style" w:hAnsi="Bookman Old Style"/>
          <w:shd w:val="clear" w:color="auto" w:fill="FFFFFF"/>
        </w:rPr>
        <w:t xml:space="preserve">αγόρασε τη συλλογή της </w:t>
      </w:r>
      <w:proofErr w:type="spellStart"/>
      <w:r w:rsidR="00B2100A" w:rsidRPr="002D0269">
        <w:rPr>
          <w:rFonts w:ascii="Bookman Old Style" w:hAnsi="Bookman Old Style"/>
          <w:shd w:val="clear" w:color="auto" w:fill="FFFFFF"/>
        </w:rPr>
        <w:t>Άμποτ</w:t>
      </w:r>
      <w:proofErr w:type="spellEnd"/>
      <w:r w:rsidR="00B2100A" w:rsidRPr="002D0269">
        <w:rPr>
          <w:rFonts w:ascii="Bookman Old Style" w:hAnsi="Bookman Old Style"/>
          <w:shd w:val="clear" w:color="auto" w:fill="FFFFFF"/>
        </w:rPr>
        <w:t xml:space="preserve"> με έργα του </w:t>
      </w:r>
      <w:proofErr w:type="spellStart"/>
      <w:r w:rsidR="00B2100A" w:rsidRPr="002D0269">
        <w:rPr>
          <w:rFonts w:ascii="Bookman Old Style" w:hAnsi="Bookman Old Style"/>
          <w:shd w:val="clear" w:color="auto" w:fill="FFFFFF"/>
        </w:rPr>
        <w:t>Ατζέ</w:t>
      </w:r>
      <w:proofErr w:type="spellEnd"/>
      <w:r w:rsidR="00B2100A" w:rsidRPr="002D0269">
        <w:rPr>
          <w:rFonts w:ascii="Bookman Old Style" w:hAnsi="Bookman Old Style"/>
          <w:shd w:val="clear" w:color="auto" w:fill="FFFFFF"/>
        </w:rPr>
        <w:t xml:space="preserve"> και το </w:t>
      </w:r>
      <w:r w:rsidR="00B2100A" w:rsidRPr="002D0269">
        <w:rPr>
          <w:rStyle w:val="a4"/>
          <w:rFonts w:ascii="Bookman Old Style" w:hAnsi="Bookman Old Style"/>
          <w:b w:val="0"/>
          <w:bCs w:val="0"/>
          <w:shd w:val="clear" w:color="auto" w:fill="FFFFFF"/>
        </w:rPr>
        <w:t>1985</w:t>
      </w:r>
      <w:r w:rsidR="00B2100A" w:rsidRPr="002D0269">
        <w:rPr>
          <w:rStyle w:val="a4"/>
          <w:rFonts w:ascii="Bookman Old Style" w:hAnsi="Bookman Old Style"/>
          <w:shd w:val="clear" w:color="auto" w:fill="FFFFFF"/>
        </w:rPr>
        <w:t> </w:t>
      </w:r>
      <w:r w:rsidR="00B2100A" w:rsidRPr="002D0269">
        <w:rPr>
          <w:rFonts w:ascii="Bookman Old Style" w:hAnsi="Bookman Old Style"/>
          <w:shd w:val="clear" w:color="auto" w:fill="FFFFFF"/>
        </w:rPr>
        <w:t>παρουσίασε μία τετράτομη συλλογή με θέμα τη ζωή και το έργο του.</w:t>
      </w:r>
      <w:r w:rsidR="00B2100A" w:rsidRPr="002D0269">
        <w:rPr>
          <w:rFonts w:ascii="Bookman Old Style" w:hAnsi="Bookman Old Style"/>
          <w:shd w:val="clear" w:color="auto" w:fill="FFFFFF"/>
        </w:rPr>
        <w:t xml:space="preserve"> Αρκετές δεκαετίες μετά το θάνατό του πήρε επιτέλους την προσοχή που του άξιζε και αναγνωρίσθηκε το έργο του ως εξαιρετικά σημαντική παρακαταθήκη στον τομέα της φωτογραφίας.</w:t>
      </w:r>
    </w:p>
    <w:p w14:paraId="74E22EB0" w14:textId="2426140B" w:rsidR="00AF3E3A" w:rsidRPr="002D0269" w:rsidRDefault="00AF3E3A" w:rsidP="005E3602">
      <w:pPr>
        <w:rPr>
          <w:rFonts w:ascii="Bookman Old Style" w:hAnsi="Bookman Old Style"/>
          <w:shd w:val="clear" w:color="auto" w:fill="FFFFFF"/>
        </w:rPr>
      </w:pPr>
    </w:p>
    <w:p w14:paraId="63DBB872" w14:textId="7F3FCE11" w:rsidR="00AF3E3A" w:rsidRPr="002D0269" w:rsidRDefault="00AF3E3A" w:rsidP="005E3602">
      <w:pPr>
        <w:rPr>
          <w:rFonts w:ascii="Bookman Old Style" w:hAnsi="Bookman Old Style"/>
          <w:shd w:val="clear" w:color="auto" w:fill="FFFFFF"/>
        </w:rPr>
      </w:pPr>
    </w:p>
    <w:p w14:paraId="4DD16E84" w14:textId="73FCE088" w:rsidR="00AF3E3A" w:rsidRPr="002D0269" w:rsidRDefault="00AF3E3A" w:rsidP="005E3602">
      <w:pPr>
        <w:rPr>
          <w:rFonts w:ascii="Bookman Old Style" w:hAnsi="Bookman Old Style" w:cs="Arial"/>
          <w:shd w:val="clear" w:color="auto" w:fill="FFFFFF"/>
        </w:rPr>
      </w:pPr>
      <w:r w:rsidRPr="002D0269">
        <w:rPr>
          <w:rFonts w:ascii="Bookman Old Style" w:hAnsi="Bookman Old Style"/>
          <w:shd w:val="clear" w:color="auto" w:fill="FFFFFF"/>
        </w:rPr>
        <w:t xml:space="preserve">Ίσως το ασπρόμαυρο </w:t>
      </w:r>
      <w:r w:rsidR="00893F92" w:rsidRPr="002D0269">
        <w:rPr>
          <w:rFonts w:ascii="Bookman Old Style" w:hAnsi="Bookman Old Style"/>
          <w:shd w:val="clear" w:color="auto" w:fill="FFFFFF"/>
        </w:rPr>
        <w:t>ελκύει</w:t>
      </w:r>
      <w:r w:rsidRPr="002D0269">
        <w:rPr>
          <w:rFonts w:ascii="Bookman Old Style" w:hAnsi="Bookman Old Style"/>
          <w:shd w:val="clear" w:color="auto" w:fill="FFFFFF"/>
        </w:rPr>
        <w:t xml:space="preserve"> περισσότερο, ίσως και όχι. Ίσως πάλι να </w:t>
      </w:r>
      <w:r w:rsidR="00893F92" w:rsidRPr="002D0269">
        <w:rPr>
          <w:rFonts w:ascii="Bookman Old Style" w:hAnsi="Bookman Old Style"/>
          <w:shd w:val="clear" w:color="auto" w:fill="FFFFFF"/>
        </w:rPr>
        <w:t>ελκύουν</w:t>
      </w:r>
      <w:r w:rsidRPr="002D0269">
        <w:rPr>
          <w:rFonts w:ascii="Bookman Old Style" w:hAnsi="Bookman Old Style"/>
          <w:shd w:val="clear" w:color="auto" w:fill="FFFFFF"/>
        </w:rPr>
        <w:t xml:space="preserve"> </w:t>
      </w:r>
      <w:r w:rsidR="00893F92" w:rsidRPr="002D0269">
        <w:rPr>
          <w:rFonts w:ascii="Bookman Old Style" w:hAnsi="Bookman Old Style"/>
          <w:shd w:val="clear" w:color="auto" w:fill="FFFFFF"/>
        </w:rPr>
        <w:t xml:space="preserve">οι ιστορίες που κρύβονται πίσω από αυτό και ενδιαφέρουν τόσο </w:t>
      </w:r>
      <w:r w:rsidR="00201DF0" w:rsidRPr="002D0269">
        <w:rPr>
          <w:rFonts w:ascii="Bookman Old Style" w:hAnsi="Bookman Old Style"/>
          <w:shd w:val="clear" w:color="auto" w:fill="FFFFFF"/>
        </w:rPr>
        <w:t xml:space="preserve">πολύ </w:t>
      </w:r>
      <w:r w:rsidR="00893F92" w:rsidRPr="002D0269">
        <w:rPr>
          <w:rFonts w:ascii="Bookman Old Style" w:hAnsi="Bookman Old Style"/>
          <w:shd w:val="clear" w:color="auto" w:fill="FFFFFF"/>
        </w:rPr>
        <w:t>τους ανθρώπους του σήμερα. Είναι απομεινάρια μιας άλλης εποχής, αλλοτινά χαμένης</w:t>
      </w:r>
      <w:r w:rsidR="00201DF0" w:rsidRPr="002D0269">
        <w:rPr>
          <w:rFonts w:ascii="Bookman Old Style" w:hAnsi="Bookman Old Style"/>
          <w:shd w:val="clear" w:color="auto" w:fill="FFFFFF"/>
        </w:rPr>
        <w:t xml:space="preserve"> , η οποία χάρη και στη φωτογραφία μένει ωστόσο χαραγμένη </w:t>
      </w:r>
      <w:r w:rsidR="00C9402E" w:rsidRPr="002D0269">
        <w:rPr>
          <w:rFonts w:ascii="Bookman Old Style" w:hAnsi="Bookman Old Style"/>
          <w:shd w:val="clear" w:color="auto" w:fill="FFFFFF"/>
        </w:rPr>
        <w:t>.</w:t>
      </w:r>
    </w:p>
    <w:p w14:paraId="3F6FA11D" w14:textId="0657303B" w:rsidR="005460DE" w:rsidRPr="002D0269" w:rsidRDefault="005460DE" w:rsidP="003A1036">
      <w:pPr>
        <w:rPr>
          <w:rFonts w:ascii="Bookman Old Style" w:hAnsi="Bookman Old Style"/>
        </w:rPr>
      </w:pPr>
      <w:r w:rsidRPr="002D0269">
        <w:rPr>
          <w:rFonts w:ascii="Bookman Old Style" w:hAnsi="Bookman Old Style"/>
        </w:rPr>
        <w:t xml:space="preserve"> </w:t>
      </w:r>
    </w:p>
    <w:sectPr w:rsidR="005460DE" w:rsidRPr="002D0269" w:rsidSect="00724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sty-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1A"/>
    <w:rsid w:val="00006FB5"/>
    <w:rsid w:val="0013149B"/>
    <w:rsid w:val="0014081C"/>
    <w:rsid w:val="00196001"/>
    <w:rsid w:val="00201DF0"/>
    <w:rsid w:val="0024380B"/>
    <w:rsid w:val="002D0269"/>
    <w:rsid w:val="002E2011"/>
    <w:rsid w:val="00304283"/>
    <w:rsid w:val="003A1036"/>
    <w:rsid w:val="0041271B"/>
    <w:rsid w:val="004F0AAC"/>
    <w:rsid w:val="005460DE"/>
    <w:rsid w:val="0059726D"/>
    <w:rsid w:val="005B4363"/>
    <w:rsid w:val="005E3602"/>
    <w:rsid w:val="0072461A"/>
    <w:rsid w:val="008159AD"/>
    <w:rsid w:val="00893F92"/>
    <w:rsid w:val="008A3BFE"/>
    <w:rsid w:val="0091520D"/>
    <w:rsid w:val="009577C3"/>
    <w:rsid w:val="00A05EBA"/>
    <w:rsid w:val="00A213B4"/>
    <w:rsid w:val="00A40259"/>
    <w:rsid w:val="00A52067"/>
    <w:rsid w:val="00AF3E3A"/>
    <w:rsid w:val="00B2100A"/>
    <w:rsid w:val="00B512C2"/>
    <w:rsid w:val="00B641A9"/>
    <w:rsid w:val="00C103B7"/>
    <w:rsid w:val="00C9402E"/>
    <w:rsid w:val="00D1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CC75"/>
  <w15:chartTrackingRefBased/>
  <w15:docId w15:val="{3DE9D283-FF9F-411B-8108-CA4F4D1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C103B7"/>
    <w:rPr>
      <w:i/>
      <w:iCs/>
    </w:rPr>
  </w:style>
  <w:style w:type="character" w:styleId="a4">
    <w:name w:val="Strong"/>
    <w:basedOn w:val="a0"/>
    <w:uiPriority w:val="22"/>
    <w:qFormat/>
    <w:rsid w:val="005E3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638">
                  <w:marLeft w:val="0"/>
                  <w:marRight w:val="0"/>
                  <w:marTop w:val="10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270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602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4400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7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0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hyperlink" Target="https://en.wikipedia.org/wiki/Eug%C3%A8ne_Atget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Kanellopoulou</dc:creator>
  <cp:keywords/>
  <dc:description/>
  <cp:lastModifiedBy>Dorothea Kanellopoulou</cp:lastModifiedBy>
  <cp:revision>2</cp:revision>
  <dcterms:created xsi:type="dcterms:W3CDTF">2021-02-10T16:20:00Z</dcterms:created>
  <dcterms:modified xsi:type="dcterms:W3CDTF">2021-02-10T16:20:00Z</dcterms:modified>
</cp:coreProperties>
</file>